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B4632" w:rsidP="00314B7C">
      <w:pPr>
        <w:spacing w:line="480" w:lineRule="auto"/>
        <w:jc w:val="center"/>
        <w:rPr>
          <w:rFonts w:ascii="Times New Roman" w:hAnsi="Times New Roman" w:cs="Times New Roman"/>
          <w:b/>
          <w:sz w:val="24"/>
          <w:szCs w:val="24"/>
        </w:rPr>
      </w:pPr>
    </w:p>
    <w:p w:rsidR="003B4632" w:rsidP="00314B7C">
      <w:pPr>
        <w:spacing w:line="480" w:lineRule="auto"/>
        <w:jc w:val="center"/>
        <w:rPr>
          <w:rFonts w:ascii="Times New Roman" w:hAnsi="Times New Roman" w:cs="Times New Roman"/>
          <w:b/>
          <w:sz w:val="24"/>
          <w:szCs w:val="24"/>
        </w:rPr>
      </w:pPr>
    </w:p>
    <w:p w:rsidR="003B4632" w:rsidP="00314B7C">
      <w:pPr>
        <w:spacing w:line="480" w:lineRule="auto"/>
        <w:jc w:val="center"/>
        <w:rPr>
          <w:rFonts w:ascii="Times New Roman" w:hAnsi="Times New Roman" w:cs="Times New Roman"/>
          <w:b/>
          <w:sz w:val="24"/>
          <w:szCs w:val="24"/>
        </w:rPr>
      </w:pPr>
    </w:p>
    <w:p w:rsidR="003B4632" w:rsidP="00314B7C">
      <w:pPr>
        <w:spacing w:line="480" w:lineRule="auto"/>
        <w:jc w:val="center"/>
        <w:rPr>
          <w:rFonts w:ascii="Times New Roman" w:hAnsi="Times New Roman" w:cs="Times New Roman"/>
          <w:b/>
          <w:sz w:val="24"/>
          <w:szCs w:val="24"/>
        </w:rPr>
      </w:pPr>
    </w:p>
    <w:p w:rsidR="003B4632" w:rsidP="00F820E9">
      <w:pPr>
        <w:spacing w:line="480" w:lineRule="auto"/>
        <w:jc w:val="center"/>
        <w:rPr>
          <w:rFonts w:ascii="Times New Roman" w:hAnsi="Times New Roman" w:cs="Times New Roman"/>
          <w:b/>
          <w:sz w:val="24"/>
          <w:szCs w:val="24"/>
        </w:rPr>
      </w:pPr>
      <w:r w:rsidRPr="00EB0BC0">
        <w:rPr>
          <w:rFonts w:ascii="Times New Roman" w:hAnsi="Times New Roman" w:cs="Times New Roman"/>
          <w:b/>
          <w:sz w:val="24"/>
          <w:szCs w:val="24"/>
        </w:rPr>
        <w:t>Post</w:t>
      </w:r>
      <w:r w:rsidRPr="00EB0BC0" w:rsidR="00C50822">
        <w:rPr>
          <w:rFonts w:ascii="Times New Roman" w:hAnsi="Times New Roman" w:cs="Times New Roman"/>
          <w:b/>
          <w:sz w:val="24"/>
          <w:szCs w:val="24"/>
        </w:rPr>
        <w:t>-A</w:t>
      </w:r>
      <w:r w:rsidR="00715FAE">
        <w:rPr>
          <w:rFonts w:ascii="Times New Roman" w:hAnsi="Times New Roman" w:cs="Times New Roman"/>
          <w:b/>
          <w:sz w:val="24"/>
          <w:szCs w:val="24"/>
        </w:rPr>
        <w:t>n</w:t>
      </w:r>
      <w:r w:rsidRPr="00EB0BC0" w:rsidR="00C50822">
        <w:rPr>
          <w:rFonts w:ascii="Times New Roman" w:hAnsi="Times New Roman" w:cs="Times New Roman"/>
          <w:b/>
          <w:sz w:val="24"/>
          <w:szCs w:val="24"/>
        </w:rPr>
        <w:t>esthesia Care Unit f</w:t>
      </w:r>
      <w:r w:rsidRPr="00EB0BC0" w:rsidR="00FE6D5E">
        <w:rPr>
          <w:rFonts w:ascii="Times New Roman" w:hAnsi="Times New Roman" w:cs="Times New Roman"/>
          <w:b/>
          <w:sz w:val="24"/>
          <w:szCs w:val="24"/>
        </w:rPr>
        <w:t xml:space="preserve">or Total Knee Replacement </w:t>
      </w:r>
    </w:p>
    <w:p w:rsidR="00F820E9" w:rsidRPr="00F820E9" w:rsidP="00F820E9">
      <w:pPr>
        <w:spacing w:line="480" w:lineRule="auto"/>
        <w:jc w:val="center"/>
        <w:rPr>
          <w:rFonts w:ascii="Times New Roman" w:hAnsi="Times New Roman" w:cs="Times New Roman"/>
          <w:b/>
          <w:sz w:val="24"/>
          <w:szCs w:val="24"/>
        </w:rPr>
      </w:pPr>
    </w:p>
    <w:p w:rsidR="00D556FA" w:rsidRPr="00EB0BC0" w:rsidP="00EB0BC0">
      <w:pPr>
        <w:spacing w:line="480" w:lineRule="auto"/>
        <w:jc w:val="center"/>
        <w:rPr>
          <w:rFonts w:ascii="Times New Roman" w:hAnsi="Times New Roman" w:cs="Times New Roman"/>
          <w:sz w:val="24"/>
          <w:szCs w:val="24"/>
        </w:rPr>
      </w:pPr>
      <w:r w:rsidRPr="00EB0BC0">
        <w:rPr>
          <w:rFonts w:ascii="Times New Roman" w:hAnsi="Times New Roman" w:cs="Times New Roman"/>
          <w:sz w:val="24"/>
          <w:szCs w:val="24"/>
        </w:rPr>
        <w:t>Name</w:t>
      </w:r>
    </w:p>
    <w:p w:rsidR="00D556FA" w:rsidRPr="00EB0BC0" w:rsidP="00EB0BC0">
      <w:pPr>
        <w:spacing w:line="480" w:lineRule="auto"/>
        <w:jc w:val="center"/>
        <w:rPr>
          <w:rFonts w:ascii="Times New Roman" w:hAnsi="Times New Roman" w:cs="Times New Roman"/>
          <w:sz w:val="24"/>
          <w:szCs w:val="24"/>
        </w:rPr>
      </w:pPr>
      <w:r w:rsidRPr="00EB0BC0">
        <w:rPr>
          <w:rFonts w:ascii="Times New Roman" w:hAnsi="Times New Roman" w:cs="Times New Roman"/>
          <w:sz w:val="24"/>
          <w:szCs w:val="24"/>
        </w:rPr>
        <w:t>Institution</w:t>
      </w:r>
    </w:p>
    <w:p w:rsidR="00D556FA" w:rsidRPr="00EB0BC0" w:rsidP="00EB0BC0">
      <w:pPr>
        <w:spacing w:line="480" w:lineRule="auto"/>
        <w:jc w:val="center"/>
        <w:rPr>
          <w:rFonts w:ascii="Times New Roman" w:hAnsi="Times New Roman" w:cs="Times New Roman"/>
          <w:sz w:val="24"/>
          <w:szCs w:val="24"/>
        </w:rPr>
      </w:pPr>
      <w:r w:rsidRPr="00EB0BC0">
        <w:rPr>
          <w:rFonts w:ascii="Times New Roman" w:hAnsi="Times New Roman" w:cs="Times New Roman"/>
          <w:sz w:val="24"/>
          <w:szCs w:val="24"/>
        </w:rPr>
        <w:t>Course</w:t>
      </w:r>
    </w:p>
    <w:p w:rsidR="00D556FA" w:rsidRPr="00EB0BC0" w:rsidP="00EB0BC0">
      <w:pPr>
        <w:spacing w:line="480" w:lineRule="auto"/>
        <w:jc w:val="center"/>
        <w:rPr>
          <w:rFonts w:ascii="Times New Roman" w:hAnsi="Times New Roman" w:cs="Times New Roman"/>
          <w:sz w:val="24"/>
          <w:szCs w:val="24"/>
        </w:rPr>
      </w:pPr>
      <w:r w:rsidRPr="00EB0BC0">
        <w:rPr>
          <w:rFonts w:ascii="Times New Roman" w:hAnsi="Times New Roman" w:cs="Times New Roman"/>
          <w:sz w:val="24"/>
          <w:szCs w:val="24"/>
        </w:rPr>
        <w:t>Instructor</w:t>
      </w:r>
    </w:p>
    <w:p w:rsidR="00D556FA" w:rsidRPr="00EB0BC0" w:rsidP="00EB0BC0">
      <w:pPr>
        <w:spacing w:line="480" w:lineRule="auto"/>
        <w:jc w:val="center"/>
        <w:rPr>
          <w:rFonts w:ascii="Times New Roman" w:hAnsi="Times New Roman" w:cs="Times New Roman"/>
          <w:sz w:val="24"/>
          <w:szCs w:val="24"/>
        </w:rPr>
      </w:pPr>
      <w:r w:rsidRPr="00EB0BC0">
        <w:rPr>
          <w:rFonts w:ascii="Times New Roman" w:hAnsi="Times New Roman" w:cs="Times New Roman"/>
          <w:sz w:val="24"/>
          <w:szCs w:val="24"/>
        </w:rPr>
        <w:t>Date</w:t>
      </w:r>
    </w:p>
    <w:p w:rsidR="00D556FA" w:rsidRPr="00EB0BC0" w:rsidP="00EB0BC0">
      <w:pPr>
        <w:spacing w:line="480" w:lineRule="auto"/>
        <w:rPr>
          <w:rFonts w:ascii="Times New Roman" w:hAnsi="Times New Roman" w:cs="Times New Roman"/>
          <w:sz w:val="24"/>
          <w:szCs w:val="24"/>
        </w:rPr>
      </w:pPr>
    </w:p>
    <w:p w:rsidR="008A5E9C" w:rsidRPr="00EB0BC0" w:rsidP="00EB0BC0">
      <w:pPr>
        <w:spacing w:line="480" w:lineRule="auto"/>
        <w:rPr>
          <w:rFonts w:ascii="Times New Roman" w:hAnsi="Times New Roman" w:cs="Times New Roman"/>
          <w:sz w:val="24"/>
          <w:szCs w:val="24"/>
        </w:rPr>
      </w:pPr>
    </w:p>
    <w:p w:rsidR="008A5E9C" w:rsidRPr="00EB0BC0" w:rsidP="00EB0BC0">
      <w:pPr>
        <w:spacing w:line="480" w:lineRule="auto"/>
        <w:rPr>
          <w:rFonts w:ascii="Times New Roman" w:hAnsi="Times New Roman" w:cs="Times New Roman"/>
          <w:sz w:val="24"/>
          <w:szCs w:val="24"/>
        </w:rPr>
      </w:pPr>
    </w:p>
    <w:p w:rsidR="008A5E9C" w:rsidRPr="00EB0BC0" w:rsidP="00EB0BC0">
      <w:pPr>
        <w:spacing w:line="480" w:lineRule="auto"/>
        <w:rPr>
          <w:rFonts w:ascii="Times New Roman" w:hAnsi="Times New Roman" w:cs="Times New Roman"/>
          <w:sz w:val="24"/>
          <w:szCs w:val="24"/>
        </w:rPr>
      </w:pPr>
    </w:p>
    <w:p w:rsidR="008A5E9C" w:rsidRPr="00EB0BC0" w:rsidP="00EB0BC0">
      <w:pPr>
        <w:spacing w:line="480" w:lineRule="auto"/>
        <w:rPr>
          <w:rFonts w:ascii="Times New Roman" w:hAnsi="Times New Roman" w:cs="Times New Roman"/>
          <w:sz w:val="24"/>
          <w:szCs w:val="24"/>
        </w:rPr>
      </w:pPr>
    </w:p>
    <w:p w:rsidR="00F820E9">
      <w:pPr>
        <w:rPr>
          <w:rFonts w:ascii="Times New Roman" w:hAnsi="Times New Roman" w:cs="Times New Roman"/>
          <w:b/>
          <w:sz w:val="24"/>
          <w:szCs w:val="24"/>
        </w:rPr>
      </w:pPr>
      <w:r>
        <w:rPr>
          <w:rFonts w:ascii="Times New Roman" w:hAnsi="Times New Roman" w:cs="Times New Roman"/>
          <w:b/>
          <w:sz w:val="24"/>
          <w:szCs w:val="24"/>
        </w:rPr>
        <w:br w:type="page"/>
      </w:r>
    </w:p>
    <w:p w:rsidR="00F820E9" w:rsidP="00F820E9">
      <w:pPr>
        <w:spacing w:line="480" w:lineRule="auto"/>
        <w:jc w:val="center"/>
        <w:rPr>
          <w:rFonts w:ascii="Times New Roman" w:hAnsi="Times New Roman" w:cs="Times New Roman"/>
          <w:b/>
          <w:sz w:val="24"/>
          <w:szCs w:val="24"/>
        </w:rPr>
      </w:pPr>
      <w:r w:rsidRPr="00EB0BC0">
        <w:rPr>
          <w:rFonts w:ascii="Times New Roman" w:hAnsi="Times New Roman" w:cs="Times New Roman"/>
          <w:b/>
          <w:sz w:val="24"/>
          <w:szCs w:val="24"/>
        </w:rPr>
        <w:t>Post-A</w:t>
      </w:r>
      <w:r>
        <w:rPr>
          <w:rFonts w:ascii="Times New Roman" w:hAnsi="Times New Roman" w:cs="Times New Roman"/>
          <w:b/>
          <w:sz w:val="24"/>
          <w:szCs w:val="24"/>
        </w:rPr>
        <w:t>n</w:t>
      </w:r>
      <w:r w:rsidRPr="00EB0BC0">
        <w:rPr>
          <w:rFonts w:ascii="Times New Roman" w:hAnsi="Times New Roman" w:cs="Times New Roman"/>
          <w:b/>
          <w:sz w:val="24"/>
          <w:szCs w:val="24"/>
        </w:rPr>
        <w:t xml:space="preserve">esthesia Care Unit for Total Knee Replacement </w:t>
      </w:r>
    </w:p>
    <w:p w:rsidR="002E6CBB" w:rsidRPr="00EB0BC0" w:rsidP="00792624">
      <w:pPr>
        <w:spacing w:line="480" w:lineRule="auto"/>
        <w:ind w:firstLine="720"/>
        <w:rPr>
          <w:rFonts w:ascii="Times New Roman" w:hAnsi="Times New Roman" w:cs="Times New Roman"/>
          <w:sz w:val="24"/>
          <w:szCs w:val="24"/>
        </w:rPr>
      </w:pPr>
      <w:r w:rsidRPr="00EB0BC0">
        <w:rPr>
          <w:rFonts w:ascii="Times New Roman" w:hAnsi="Times New Roman" w:cs="Times New Roman"/>
          <w:sz w:val="24"/>
          <w:szCs w:val="24"/>
        </w:rPr>
        <w:t xml:space="preserve">In the PACU, the </w:t>
      </w:r>
      <w:r w:rsidRPr="00EB0BC0" w:rsidR="00BF7573">
        <w:rPr>
          <w:rFonts w:ascii="Times New Roman" w:hAnsi="Times New Roman" w:cs="Times New Roman"/>
          <w:sz w:val="24"/>
          <w:szCs w:val="24"/>
        </w:rPr>
        <w:t xml:space="preserve">nurses involved must do various assessments to ensure that the </w:t>
      </w:r>
      <w:r w:rsidRPr="00EB0BC0" w:rsidR="00C40949">
        <w:rPr>
          <w:rFonts w:ascii="Times New Roman" w:hAnsi="Times New Roman" w:cs="Times New Roman"/>
          <w:sz w:val="24"/>
          <w:szCs w:val="24"/>
        </w:rPr>
        <w:t xml:space="preserve">patients who have undergone surgery recover to wellness, and failure to conduct a proper </w:t>
      </w:r>
      <w:r w:rsidRPr="00EB0BC0" w:rsidR="00213FC1">
        <w:rPr>
          <w:rFonts w:ascii="Times New Roman" w:hAnsi="Times New Roman" w:cs="Times New Roman"/>
          <w:sz w:val="24"/>
          <w:szCs w:val="24"/>
        </w:rPr>
        <w:t xml:space="preserve">assessment may lead to more health complications and death. </w:t>
      </w:r>
      <w:r w:rsidRPr="00EB0BC0" w:rsidR="00554E1B">
        <w:rPr>
          <w:rFonts w:ascii="Times New Roman" w:hAnsi="Times New Roman" w:cs="Times New Roman"/>
          <w:sz w:val="24"/>
          <w:szCs w:val="24"/>
        </w:rPr>
        <w:t xml:space="preserve">According </w:t>
      </w:r>
      <w:r w:rsidRPr="00EB0BC0" w:rsidR="00384BEC">
        <w:rPr>
          <w:rFonts w:ascii="Times New Roman" w:hAnsi="Times New Roman" w:cs="Times New Roman"/>
          <w:sz w:val="24"/>
          <w:szCs w:val="24"/>
        </w:rPr>
        <w:t xml:space="preserve">to </w:t>
      </w:r>
      <w:r w:rsidRPr="00EB0BC0" w:rsidR="00D179B7">
        <w:rPr>
          <w:rFonts w:ascii="Times New Roman" w:hAnsi="Times New Roman" w:cs="Times New Roman"/>
          <w:sz w:val="24"/>
          <w:szCs w:val="24"/>
        </w:rPr>
        <w:t>Johns</w:t>
      </w:r>
      <w:r w:rsidRPr="00EB0BC0" w:rsidR="00554E1B">
        <w:rPr>
          <w:rFonts w:ascii="Times New Roman" w:hAnsi="Times New Roman" w:cs="Times New Roman"/>
          <w:sz w:val="24"/>
          <w:szCs w:val="24"/>
        </w:rPr>
        <w:t xml:space="preserve"> </w:t>
      </w:r>
      <w:r w:rsidRPr="00EB0BC0" w:rsidR="002F6E10">
        <w:rPr>
          <w:rFonts w:ascii="Times New Roman" w:hAnsi="Times New Roman" w:cs="Times New Roman"/>
          <w:sz w:val="24"/>
          <w:szCs w:val="24"/>
        </w:rPr>
        <w:t>Hopkins</w:t>
      </w:r>
      <w:r w:rsidRPr="00EB0BC0" w:rsidR="00384BEC">
        <w:rPr>
          <w:rFonts w:ascii="Times New Roman" w:hAnsi="Times New Roman" w:cs="Times New Roman"/>
          <w:sz w:val="24"/>
          <w:szCs w:val="24"/>
        </w:rPr>
        <w:t xml:space="preserve"> Medicine</w:t>
      </w:r>
      <w:r w:rsidR="00F820E9">
        <w:rPr>
          <w:rFonts w:ascii="Times New Roman" w:hAnsi="Times New Roman" w:cs="Times New Roman"/>
          <w:sz w:val="24"/>
          <w:szCs w:val="24"/>
        </w:rPr>
        <w:t xml:space="preserve"> (</w:t>
      </w:r>
      <w:r w:rsidRPr="00EB0BC0" w:rsidR="00384BEC">
        <w:rPr>
          <w:rFonts w:ascii="Times New Roman" w:hAnsi="Times New Roman" w:cs="Times New Roman"/>
          <w:sz w:val="24"/>
          <w:szCs w:val="24"/>
        </w:rPr>
        <w:t>2021</w:t>
      </w:r>
      <w:r w:rsidR="00F820E9">
        <w:rPr>
          <w:rFonts w:ascii="Times New Roman" w:hAnsi="Times New Roman" w:cs="Times New Roman"/>
          <w:sz w:val="24"/>
          <w:szCs w:val="24"/>
        </w:rPr>
        <w:t>)</w:t>
      </w:r>
      <w:r w:rsidRPr="00EB0BC0" w:rsidR="00D179B7">
        <w:rPr>
          <w:rFonts w:ascii="Times New Roman" w:hAnsi="Times New Roman" w:cs="Times New Roman"/>
          <w:sz w:val="24"/>
          <w:szCs w:val="24"/>
        </w:rPr>
        <w:t>, anesthesiologists</w:t>
      </w:r>
      <w:r w:rsidRPr="00EB0BC0" w:rsidR="00AC55DD">
        <w:rPr>
          <w:rFonts w:ascii="Times New Roman" w:hAnsi="Times New Roman" w:cs="Times New Roman"/>
          <w:sz w:val="24"/>
          <w:szCs w:val="24"/>
        </w:rPr>
        <w:t xml:space="preserve"> must ensure that they </w:t>
      </w:r>
      <w:r w:rsidRPr="00EB0BC0" w:rsidR="00D179B7">
        <w:rPr>
          <w:rFonts w:ascii="Times New Roman" w:hAnsi="Times New Roman" w:cs="Times New Roman"/>
          <w:sz w:val="24"/>
          <w:szCs w:val="24"/>
        </w:rPr>
        <w:t>regularly</w:t>
      </w:r>
      <w:r w:rsidRPr="00EB0BC0" w:rsidR="00AC55DD">
        <w:rPr>
          <w:rFonts w:ascii="Times New Roman" w:hAnsi="Times New Roman" w:cs="Times New Roman"/>
          <w:sz w:val="24"/>
          <w:szCs w:val="24"/>
        </w:rPr>
        <w:t xml:space="preserve"> assess the </w:t>
      </w:r>
      <w:r w:rsidRPr="00EB0BC0" w:rsidR="00B3461E">
        <w:rPr>
          <w:rFonts w:ascii="Times New Roman" w:hAnsi="Times New Roman" w:cs="Times New Roman"/>
          <w:sz w:val="24"/>
          <w:szCs w:val="24"/>
        </w:rPr>
        <w:t xml:space="preserve">heart rate, </w:t>
      </w:r>
      <w:r w:rsidRPr="00EB0BC0" w:rsidR="00636835">
        <w:rPr>
          <w:rFonts w:ascii="Times New Roman" w:hAnsi="Times New Roman" w:cs="Times New Roman"/>
          <w:sz w:val="24"/>
          <w:szCs w:val="24"/>
        </w:rPr>
        <w:t xml:space="preserve">blood pressure, </w:t>
      </w:r>
      <w:r w:rsidRPr="00EB0BC0" w:rsidR="00EF2FAB">
        <w:rPr>
          <w:rFonts w:ascii="Times New Roman" w:hAnsi="Times New Roman" w:cs="Times New Roman"/>
          <w:sz w:val="24"/>
          <w:szCs w:val="24"/>
        </w:rPr>
        <w:t>blood oxygen level</w:t>
      </w:r>
      <w:r w:rsidRPr="00EB0BC0" w:rsidR="00B0520E">
        <w:rPr>
          <w:rFonts w:ascii="Times New Roman" w:hAnsi="Times New Roman" w:cs="Times New Roman"/>
          <w:sz w:val="24"/>
          <w:szCs w:val="24"/>
        </w:rPr>
        <w:t>, nausea possibility</w:t>
      </w:r>
      <w:r w:rsidRPr="00EB0BC0" w:rsidR="00EF2FAB">
        <w:rPr>
          <w:rFonts w:ascii="Times New Roman" w:hAnsi="Times New Roman" w:cs="Times New Roman"/>
          <w:sz w:val="24"/>
          <w:szCs w:val="24"/>
        </w:rPr>
        <w:t xml:space="preserve">, and breathing rate. </w:t>
      </w:r>
      <w:r w:rsidRPr="00EB0BC0" w:rsidR="00182D58">
        <w:rPr>
          <w:rFonts w:ascii="Times New Roman" w:hAnsi="Times New Roman" w:cs="Times New Roman"/>
          <w:sz w:val="24"/>
          <w:szCs w:val="24"/>
        </w:rPr>
        <w:t xml:space="preserve">Anoxic encephalopathy is caused by </w:t>
      </w:r>
      <w:r w:rsidRPr="00EB0BC0" w:rsidR="008121F2">
        <w:rPr>
          <w:rFonts w:ascii="Times New Roman" w:hAnsi="Times New Roman" w:cs="Times New Roman"/>
          <w:sz w:val="24"/>
          <w:szCs w:val="24"/>
        </w:rPr>
        <w:t xml:space="preserve">insufficiency of cerebral blood to the brain, </w:t>
      </w:r>
      <w:r w:rsidRPr="00EB0BC0" w:rsidR="00FF2AD0">
        <w:rPr>
          <w:rFonts w:ascii="Times New Roman" w:hAnsi="Times New Roman" w:cs="Times New Roman"/>
          <w:sz w:val="24"/>
          <w:szCs w:val="24"/>
        </w:rPr>
        <w:t xml:space="preserve">majorly due to </w:t>
      </w:r>
      <w:r w:rsidRPr="00EB0BC0" w:rsidR="00293148">
        <w:rPr>
          <w:rFonts w:ascii="Times New Roman" w:hAnsi="Times New Roman" w:cs="Times New Roman"/>
          <w:sz w:val="24"/>
          <w:szCs w:val="24"/>
        </w:rPr>
        <w:t xml:space="preserve">poisoning with </w:t>
      </w:r>
      <w:r w:rsidRPr="00EB0BC0" w:rsidR="001F1A3A">
        <w:rPr>
          <w:rFonts w:ascii="Times New Roman" w:hAnsi="Times New Roman" w:cs="Times New Roman"/>
          <w:sz w:val="24"/>
          <w:szCs w:val="24"/>
        </w:rPr>
        <w:t>carbon</w:t>
      </w:r>
      <w:r w:rsidRPr="00EB0BC0" w:rsidR="00293148">
        <w:rPr>
          <w:rFonts w:ascii="Times New Roman" w:hAnsi="Times New Roman" w:cs="Times New Roman"/>
          <w:sz w:val="24"/>
          <w:szCs w:val="24"/>
        </w:rPr>
        <w:t xml:space="preserve"> monoxide and drug</w:t>
      </w:r>
      <w:r w:rsidRPr="00EB0BC0" w:rsidR="002B6AD7">
        <w:rPr>
          <w:rFonts w:ascii="Times New Roman" w:hAnsi="Times New Roman" w:cs="Times New Roman"/>
          <w:sz w:val="24"/>
          <w:szCs w:val="24"/>
        </w:rPr>
        <w:t xml:space="preserve">s </w:t>
      </w:r>
      <w:r w:rsidRPr="00EB0BC0" w:rsidR="00E6162B">
        <w:rPr>
          <w:rFonts w:ascii="Times New Roman" w:hAnsi="Times New Roman" w:cs="Times New Roman"/>
          <w:sz w:val="24"/>
          <w:szCs w:val="24"/>
        </w:rPr>
        <w:t>(</w:t>
      </w:r>
      <w:r w:rsidRPr="00EB0BC0" w:rsidR="00E56E35">
        <w:rPr>
          <w:rFonts w:ascii="Times New Roman" w:hAnsi="Times New Roman" w:cs="Times New Roman"/>
          <w:sz w:val="24"/>
          <w:szCs w:val="24"/>
        </w:rPr>
        <w:t>Messina</w:t>
      </w:r>
      <w:r w:rsidRPr="00EB0BC0" w:rsidR="009562E6">
        <w:rPr>
          <w:rFonts w:ascii="Times New Roman" w:hAnsi="Times New Roman" w:cs="Times New Roman"/>
          <w:sz w:val="24"/>
          <w:szCs w:val="24"/>
        </w:rPr>
        <w:t xml:space="preserve"> et al.</w:t>
      </w:r>
      <w:r w:rsidRPr="00EB0BC0" w:rsidR="00E56E35">
        <w:rPr>
          <w:rFonts w:ascii="Times New Roman" w:hAnsi="Times New Roman" w:cs="Times New Roman"/>
          <w:sz w:val="24"/>
          <w:szCs w:val="24"/>
        </w:rPr>
        <w:t>, 2020).</w:t>
      </w:r>
      <w:r w:rsidRPr="00EB0BC0" w:rsidR="00B0520E">
        <w:rPr>
          <w:rFonts w:ascii="Times New Roman" w:hAnsi="Times New Roman" w:cs="Times New Roman"/>
          <w:sz w:val="24"/>
          <w:szCs w:val="24"/>
        </w:rPr>
        <w:t xml:space="preserve"> In this case, </w:t>
      </w:r>
      <w:r w:rsidRPr="00EB0BC0" w:rsidR="008D0E64">
        <w:rPr>
          <w:rFonts w:ascii="Times New Roman" w:hAnsi="Times New Roman" w:cs="Times New Roman"/>
          <w:sz w:val="24"/>
          <w:szCs w:val="24"/>
        </w:rPr>
        <w:t xml:space="preserve">the failure to assess the </w:t>
      </w:r>
      <w:r w:rsidRPr="00EB0BC0" w:rsidR="00444377">
        <w:rPr>
          <w:rFonts w:ascii="Times New Roman" w:hAnsi="Times New Roman" w:cs="Times New Roman"/>
          <w:sz w:val="24"/>
          <w:szCs w:val="24"/>
        </w:rPr>
        <w:t xml:space="preserve">possibility of nausea and </w:t>
      </w:r>
      <w:r w:rsidRPr="00EB0BC0" w:rsidR="00CD399A">
        <w:rPr>
          <w:rFonts w:ascii="Times New Roman" w:hAnsi="Times New Roman" w:cs="Times New Roman"/>
          <w:sz w:val="24"/>
          <w:szCs w:val="24"/>
        </w:rPr>
        <w:t xml:space="preserve">blood oxygen level, </w:t>
      </w:r>
      <w:r w:rsidRPr="00EB0BC0" w:rsidR="001F1A3A">
        <w:rPr>
          <w:rFonts w:ascii="Times New Roman" w:hAnsi="Times New Roman" w:cs="Times New Roman"/>
          <w:sz w:val="24"/>
          <w:szCs w:val="24"/>
        </w:rPr>
        <w:t>pressure</w:t>
      </w:r>
      <w:r w:rsidRPr="00EB0BC0" w:rsidR="00CD399A">
        <w:rPr>
          <w:rFonts w:ascii="Times New Roman" w:hAnsi="Times New Roman" w:cs="Times New Roman"/>
          <w:sz w:val="24"/>
          <w:szCs w:val="24"/>
        </w:rPr>
        <w:t>, breathing rate, and oxygen availability in the PACU room</w:t>
      </w:r>
      <w:r w:rsidRPr="00EB0BC0" w:rsidR="00EA1099">
        <w:rPr>
          <w:rFonts w:ascii="Times New Roman" w:hAnsi="Times New Roman" w:cs="Times New Roman"/>
          <w:sz w:val="24"/>
          <w:szCs w:val="24"/>
        </w:rPr>
        <w:t xml:space="preserve"> were priority assessments that were missed.</w:t>
      </w:r>
    </w:p>
    <w:p w:rsidR="007F1772" w:rsidRPr="00EB0BC0" w:rsidP="00792624">
      <w:pPr>
        <w:spacing w:line="480" w:lineRule="auto"/>
        <w:ind w:firstLine="720"/>
        <w:rPr>
          <w:rFonts w:ascii="Times New Roman" w:hAnsi="Times New Roman" w:cs="Times New Roman"/>
          <w:sz w:val="24"/>
          <w:szCs w:val="24"/>
        </w:rPr>
      </w:pPr>
      <w:r w:rsidRPr="00EB0BC0">
        <w:rPr>
          <w:rFonts w:ascii="Times New Roman" w:hAnsi="Times New Roman" w:cs="Times New Roman"/>
          <w:sz w:val="24"/>
          <w:szCs w:val="24"/>
        </w:rPr>
        <w:t xml:space="preserve">The steps that were missed and done inappropriately </w:t>
      </w:r>
      <w:r w:rsidRPr="00EB0BC0" w:rsidR="000C49B0">
        <w:rPr>
          <w:rFonts w:ascii="Times New Roman" w:hAnsi="Times New Roman" w:cs="Times New Roman"/>
          <w:sz w:val="24"/>
          <w:szCs w:val="24"/>
        </w:rPr>
        <w:t>transferred the patient from PACU to the medical-s</w:t>
      </w:r>
      <w:r w:rsidRPr="00EB0BC0" w:rsidR="00FB4727">
        <w:rPr>
          <w:rFonts w:ascii="Times New Roman" w:hAnsi="Times New Roman" w:cs="Times New Roman"/>
          <w:sz w:val="24"/>
          <w:szCs w:val="24"/>
        </w:rPr>
        <w:t xml:space="preserve">urgical unit and </w:t>
      </w:r>
      <w:r w:rsidRPr="00EB0BC0" w:rsidR="000B00A7">
        <w:rPr>
          <w:rFonts w:ascii="Times New Roman" w:hAnsi="Times New Roman" w:cs="Times New Roman"/>
          <w:sz w:val="24"/>
          <w:szCs w:val="24"/>
        </w:rPr>
        <w:t xml:space="preserve">directed the client to the LPN without </w:t>
      </w:r>
      <w:r w:rsidRPr="00EB0BC0" w:rsidR="00C07796">
        <w:rPr>
          <w:rFonts w:ascii="Times New Roman" w:hAnsi="Times New Roman" w:cs="Times New Roman"/>
          <w:sz w:val="24"/>
          <w:szCs w:val="24"/>
        </w:rPr>
        <w:t>providing a detailed post</w:t>
      </w:r>
      <w:r w:rsidRPr="00EB0BC0" w:rsidR="00213005">
        <w:rPr>
          <w:rFonts w:ascii="Times New Roman" w:hAnsi="Times New Roman" w:cs="Times New Roman"/>
          <w:sz w:val="24"/>
          <w:szCs w:val="24"/>
        </w:rPr>
        <w:t>-anesthesia</w:t>
      </w:r>
      <w:r w:rsidRPr="00EB0BC0" w:rsidR="00C07796">
        <w:rPr>
          <w:rFonts w:ascii="Times New Roman" w:hAnsi="Times New Roman" w:cs="Times New Roman"/>
          <w:sz w:val="24"/>
          <w:szCs w:val="24"/>
        </w:rPr>
        <w:t xml:space="preserve"> recovery </w:t>
      </w:r>
      <w:r w:rsidRPr="00EB0BC0" w:rsidR="00213005">
        <w:rPr>
          <w:rFonts w:ascii="Times New Roman" w:hAnsi="Times New Roman" w:cs="Times New Roman"/>
          <w:sz w:val="24"/>
          <w:szCs w:val="24"/>
        </w:rPr>
        <w:t>procedure</w:t>
      </w:r>
      <w:r w:rsidRPr="00EB0BC0" w:rsidR="00FF0C75">
        <w:rPr>
          <w:rFonts w:ascii="Times New Roman" w:hAnsi="Times New Roman" w:cs="Times New Roman"/>
          <w:sz w:val="24"/>
          <w:szCs w:val="24"/>
        </w:rPr>
        <w:t>.</w:t>
      </w:r>
      <w:r w:rsidRPr="00EB0BC0" w:rsidR="00213005">
        <w:rPr>
          <w:rFonts w:ascii="Times New Roman" w:hAnsi="Times New Roman" w:cs="Times New Roman"/>
          <w:sz w:val="24"/>
          <w:szCs w:val="24"/>
        </w:rPr>
        <w:t xml:space="preserve"> </w:t>
      </w:r>
      <w:r w:rsidRPr="00EB0BC0" w:rsidR="00534026">
        <w:rPr>
          <w:rFonts w:ascii="Times New Roman" w:hAnsi="Times New Roman" w:cs="Times New Roman"/>
          <w:sz w:val="24"/>
          <w:szCs w:val="24"/>
        </w:rPr>
        <w:t xml:space="preserve">PACU phases are aimed at the patient's discovery from </w:t>
      </w:r>
      <w:r w:rsidRPr="00EB0BC0" w:rsidR="00BB0F96">
        <w:rPr>
          <w:rFonts w:ascii="Times New Roman" w:hAnsi="Times New Roman" w:cs="Times New Roman"/>
          <w:sz w:val="24"/>
          <w:szCs w:val="24"/>
        </w:rPr>
        <w:t>surgery</w:t>
      </w:r>
      <w:r w:rsidRPr="00EB0BC0" w:rsidR="00534026">
        <w:rPr>
          <w:rFonts w:ascii="Times New Roman" w:hAnsi="Times New Roman" w:cs="Times New Roman"/>
          <w:sz w:val="24"/>
          <w:szCs w:val="24"/>
        </w:rPr>
        <w:t xml:space="preserve"> and </w:t>
      </w:r>
      <w:r w:rsidRPr="00EB0BC0" w:rsidR="00BB0F96">
        <w:rPr>
          <w:rFonts w:ascii="Times New Roman" w:hAnsi="Times New Roman" w:cs="Times New Roman"/>
          <w:sz w:val="24"/>
          <w:szCs w:val="24"/>
        </w:rPr>
        <w:t>anesthesia</w:t>
      </w:r>
      <w:r w:rsidRPr="00EB0BC0" w:rsidR="00534026">
        <w:rPr>
          <w:rFonts w:ascii="Times New Roman" w:hAnsi="Times New Roman" w:cs="Times New Roman"/>
          <w:sz w:val="24"/>
          <w:szCs w:val="24"/>
        </w:rPr>
        <w:t xml:space="preserve"> </w:t>
      </w:r>
      <w:r w:rsidRPr="00EB0BC0" w:rsidR="00612A88">
        <w:rPr>
          <w:rFonts w:ascii="Times New Roman" w:hAnsi="Times New Roman" w:cs="Times New Roman"/>
          <w:sz w:val="24"/>
          <w:szCs w:val="24"/>
        </w:rPr>
        <w:t>(Agitation</w:t>
      </w:r>
      <w:r w:rsidRPr="00EB0BC0" w:rsidR="00534026">
        <w:rPr>
          <w:rFonts w:ascii="Times New Roman" w:hAnsi="Times New Roman" w:cs="Times New Roman"/>
          <w:sz w:val="24"/>
          <w:szCs w:val="24"/>
        </w:rPr>
        <w:t>, 2019).</w:t>
      </w:r>
      <w:r w:rsidRPr="00EB0BC0" w:rsidR="0007628A">
        <w:rPr>
          <w:rFonts w:ascii="Times New Roman" w:hAnsi="Times New Roman" w:cs="Times New Roman"/>
          <w:sz w:val="24"/>
          <w:szCs w:val="24"/>
        </w:rPr>
        <w:t xml:space="preserve"> In every phase of PACU, </w:t>
      </w:r>
      <w:r w:rsidRPr="00EB0BC0" w:rsidR="004B077A">
        <w:rPr>
          <w:rFonts w:ascii="Times New Roman" w:hAnsi="Times New Roman" w:cs="Times New Roman"/>
          <w:sz w:val="24"/>
          <w:szCs w:val="24"/>
        </w:rPr>
        <w:t xml:space="preserve">all the possible </w:t>
      </w:r>
      <w:r w:rsidRPr="00EB0BC0" w:rsidR="00C4136F">
        <w:rPr>
          <w:rFonts w:ascii="Times New Roman" w:hAnsi="Times New Roman" w:cs="Times New Roman"/>
          <w:sz w:val="24"/>
          <w:szCs w:val="24"/>
        </w:rPr>
        <w:t xml:space="preserve">complication assessments should be determined and </w:t>
      </w:r>
      <w:r w:rsidRPr="00EB0BC0" w:rsidR="00940F81">
        <w:rPr>
          <w:rFonts w:ascii="Times New Roman" w:hAnsi="Times New Roman" w:cs="Times New Roman"/>
          <w:sz w:val="24"/>
          <w:szCs w:val="24"/>
        </w:rPr>
        <w:t>addressed</w:t>
      </w:r>
      <w:r w:rsidRPr="00EB0BC0" w:rsidR="00C4136F">
        <w:rPr>
          <w:rFonts w:ascii="Times New Roman" w:hAnsi="Times New Roman" w:cs="Times New Roman"/>
          <w:sz w:val="24"/>
          <w:szCs w:val="24"/>
        </w:rPr>
        <w:t xml:space="preserve"> appropriately before considering </w:t>
      </w:r>
      <w:r w:rsidRPr="00EB0BC0" w:rsidR="00760549">
        <w:rPr>
          <w:rFonts w:ascii="Times New Roman" w:hAnsi="Times New Roman" w:cs="Times New Roman"/>
          <w:sz w:val="24"/>
          <w:szCs w:val="24"/>
        </w:rPr>
        <w:t xml:space="preserve">the patient's discharge from </w:t>
      </w:r>
      <w:r w:rsidRPr="00EB0BC0" w:rsidR="00940F81">
        <w:rPr>
          <w:rFonts w:ascii="Times New Roman" w:hAnsi="Times New Roman" w:cs="Times New Roman"/>
          <w:sz w:val="24"/>
          <w:szCs w:val="24"/>
        </w:rPr>
        <w:t>every</w:t>
      </w:r>
      <w:r w:rsidR="00F820E9">
        <w:rPr>
          <w:rFonts w:ascii="Times New Roman" w:hAnsi="Times New Roman" w:cs="Times New Roman"/>
          <w:sz w:val="24"/>
          <w:szCs w:val="24"/>
        </w:rPr>
        <w:t xml:space="preserve"> phase</w:t>
      </w:r>
      <w:bookmarkStart w:id="0" w:name="_GoBack"/>
      <w:bookmarkEnd w:id="0"/>
      <w:r w:rsidRPr="00EB0BC0" w:rsidR="000C34A7">
        <w:rPr>
          <w:rFonts w:ascii="Times New Roman" w:hAnsi="Times New Roman" w:cs="Times New Roman"/>
          <w:sz w:val="24"/>
          <w:szCs w:val="24"/>
        </w:rPr>
        <w:t>.</w:t>
      </w:r>
      <w:r w:rsidRPr="00EB0BC0" w:rsidR="00021736">
        <w:rPr>
          <w:rFonts w:ascii="Times New Roman" w:hAnsi="Times New Roman" w:cs="Times New Roman"/>
          <w:sz w:val="24"/>
          <w:szCs w:val="24"/>
        </w:rPr>
        <w:t xml:space="preserve"> The </w:t>
      </w:r>
      <w:r w:rsidR="00F820E9">
        <w:rPr>
          <w:rFonts w:ascii="Times New Roman" w:hAnsi="Times New Roman" w:cs="Times New Roman"/>
          <w:sz w:val="24"/>
          <w:szCs w:val="24"/>
        </w:rPr>
        <w:t>non</w:t>
      </w:r>
      <w:r w:rsidRPr="00EB0BC0" w:rsidR="00866118">
        <w:rPr>
          <w:rFonts w:ascii="Times New Roman" w:hAnsi="Times New Roman" w:cs="Times New Roman"/>
          <w:sz w:val="24"/>
          <w:szCs w:val="24"/>
        </w:rPr>
        <w:t>procedural</w:t>
      </w:r>
      <w:r w:rsidRPr="00EB0BC0" w:rsidR="00021736">
        <w:rPr>
          <w:rFonts w:ascii="Times New Roman" w:hAnsi="Times New Roman" w:cs="Times New Roman"/>
          <w:sz w:val="24"/>
          <w:szCs w:val="24"/>
        </w:rPr>
        <w:t xml:space="preserve"> steps in handling the patient's healing process after the surgery led to his death.</w:t>
      </w:r>
    </w:p>
    <w:p w:rsidR="001C217D" w:rsidRPr="00EB0BC0" w:rsidP="00792624">
      <w:pPr>
        <w:spacing w:line="480" w:lineRule="auto"/>
        <w:ind w:firstLine="720"/>
        <w:rPr>
          <w:rFonts w:ascii="Times New Roman" w:hAnsi="Times New Roman" w:cs="Times New Roman"/>
          <w:sz w:val="24"/>
          <w:szCs w:val="24"/>
        </w:rPr>
      </w:pPr>
      <w:r w:rsidRPr="00EB0BC0">
        <w:rPr>
          <w:rFonts w:ascii="Times New Roman" w:hAnsi="Times New Roman" w:cs="Times New Roman"/>
          <w:sz w:val="24"/>
          <w:szCs w:val="24"/>
        </w:rPr>
        <w:t xml:space="preserve">The </w:t>
      </w:r>
      <w:r w:rsidRPr="00EB0BC0" w:rsidR="00454E43">
        <w:rPr>
          <w:rFonts w:ascii="Times New Roman" w:hAnsi="Times New Roman" w:cs="Times New Roman"/>
          <w:sz w:val="24"/>
          <w:szCs w:val="24"/>
        </w:rPr>
        <w:t>delegation</w:t>
      </w:r>
      <w:r w:rsidRPr="00EB0BC0">
        <w:rPr>
          <w:rFonts w:ascii="Times New Roman" w:hAnsi="Times New Roman" w:cs="Times New Roman"/>
          <w:sz w:val="24"/>
          <w:szCs w:val="24"/>
        </w:rPr>
        <w:t xml:space="preserve"> by registered nurses to the LPN must only be done when the RN has ascertained that the patient is out of danger and only requires the services of LPN to be comfortable after the process of surgery</w:t>
      </w:r>
      <w:r w:rsidRPr="00EB0BC0" w:rsidR="008565AD">
        <w:rPr>
          <w:rFonts w:ascii="Times New Roman" w:hAnsi="Times New Roman" w:cs="Times New Roman"/>
          <w:sz w:val="24"/>
          <w:szCs w:val="24"/>
        </w:rPr>
        <w:t xml:space="preserve"> (</w:t>
      </w:r>
      <w:r w:rsidRPr="00EB0BC0" w:rsidR="000B787A">
        <w:rPr>
          <w:rFonts w:ascii="Times New Roman" w:hAnsi="Times New Roman" w:cs="Times New Roman"/>
          <w:sz w:val="24"/>
          <w:szCs w:val="24"/>
        </w:rPr>
        <w:t>Byste</w:t>
      </w:r>
      <w:r w:rsidRPr="00EB0BC0" w:rsidR="008E5596">
        <w:rPr>
          <w:rFonts w:ascii="Times New Roman" w:hAnsi="Times New Roman" w:cs="Times New Roman"/>
          <w:sz w:val="24"/>
          <w:szCs w:val="24"/>
        </w:rPr>
        <w:t>d</w:t>
      </w:r>
      <w:r w:rsidRPr="00EB0BC0" w:rsidR="000B787A">
        <w:rPr>
          <w:rFonts w:ascii="Times New Roman" w:hAnsi="Times New Roman" w:cs="Times New Roman"/>
          <w:sz w:val="24"/>
          <w:szCs w:val="24"/>
        </w:rPr>
        <w:t>t</w:t>
      </w:r>
      <w:r w:rsidRPr="00EB0BC0" w:rsidR="008E5596">
        <w:rPr>
          <w:rFonts w:ascii="Times New Roman" w:hAnsi="Times New Roman" w:cs="Times New Roman"/>
          <w:sz w:val="24"/>
          <w:szCs w:val="24"/>
        </w:rPr>
        <w:t xml:space="preserve"> et al., 2001). </w:t>
      </w:r>
      <w:r w:rsidRPr="00EB0BC0" w:rsidR="00F820E9">
        <w:rPr>
          <w:rFonts w:ascii="Times New Roman" w:hAnsi="Times New Roman" w:cs="Times New Roman"/>
          <w:sz w:val="24"/>
          <w:szCs w:val="24"/>
        </w:rPr>
        <w:t>Therefore,</w:t>
      </w:r>
      <w:r w:rsidRPr="00EB0BC0" w:rsidR="00050095">
        <w:rPr>
          <w:rFonts w:ascii="Times New Roman" w:hAnsi="Times New Roman" w:cs="Times New Roman"/>
          <w:sz w:val="24"/>
          <w:szCs w:val="24"/>
        </w:rPr>
        <w:t xml:space="preserve"> the </w:t>
      </w:r>
      <w:r w:rsidRPr="00EB0BC0" w:rsidR="00E05F5E">
        <w:rPr>
          <w:rFonts w:ascii="Times New Roman" w:hAnsi="Times New Roman" w:cs="Times New Roman"/>
          <w:sz w:val="24"/>
          <w:szCs w:val="24"/>
        </w:rPr>
        <w:t>delegation</w:t>
      </w:r>
      <w:r w:rsidRPr="00EB0BC0" w:rsidR="00050095">
        <w:rPr>
          <w:rFonts w:ascii="Times New Roman" w:hAnsi="Times New Roman" w:cs="Times New Roman"/>
          <w:sz w:val="24"/>
          <w:szCs w:val="24"/>
        </w:rPr>
        <w:t xml:space="preserve"> of the patient to </w:t>
      </w:r>
      <w:r w:rsidRPr="00EB0BC0" w:rsidR="001041A8">
        <w:rPr>
          <w:rFonts w:ascii="Times New Roman" w:hAnsi="Times New Roman" w:cs="Times New Roman"/>
          <w:sz w:val="24"/>
          <w:szCs w:val="24"/>
        </w:rPr>
        <w:t xml:space="preserve">the LPN without considering the oxygen availability in the ward and </w:t>
      </w:r>
      <w:r w:rsidRPr="00EB0BC0" w:rsidR="0048364F">
        <w:rPr>
          <w:rFonts w:ascii="Times New Roman" w:hAnsi="Times New Roman" w:cs="Times New Roman"/>
          <w:sz w:val="24"/>
          <w:szCs w:val="24"/>
        </w:rPr>
        <w:t xml:space="preserve">side effects like </w:t>
      </w:r>
      <w:r w:rsidRPr="00EB0BC0" w:rsidR="00E05F5E">
        <w:rPr>
          <w:rFonts w:ascii="Times New Roman" w:hAnsi="Times New Roman" w:cs="Times New Roman"/>
          <w:sz w:val="24"/>
          <w:szCs w:val="24"/>
        </w:rPr>
        <w:t>nausea</w:t>
      </w:r>
      <w:r w:rsidRPr="00EB0BC0" w:rsidR="0048364F">
        <w:rPr>
          <w:rFonts w:ascii="Times New Roman" w:hAnsi="Times New Roman" w:cs="Times New Roman"/>
          <w:sz w:val="24"/>
          <w:szCs w:val="24"/>
        </w:rPr>
        <w:t xml:space="preserve"> was inappropriate. </w:t>
      </w:r>
      <w:r w:rsidRPr="00EB0BC0" w:rsidR="00802D1C">
        <w:rPr>
          <w:rFonts w:ascii="Times New Roman" w:hAnsi="Times New Roman" w:cs="Times New Roman"/>
          <w:sz w:val="24"/>
          <w:szCs w:val="24"/>
        </w:rPr>
        <w:t xml:space="preserve">This became the reason why the LPN rejected the </w:t>
      </w:r>
      <w:r w:rsidRPr="00EB0BC0" w:rsidR="00D11AE1">
        <w:rPr>
          <w:rFonts w:ascii="Times New Roman" w:hAnsi="Times New Roman" w:cs="Times New Roman"/>
          <w:sz w:val="24"/>
          <w:szCs w:val="24"/>
        </w:rPr>
        <w:t>delegation.</w:t>
      </w:r>
    </w:p>
    <w:p w:rsidR="001A6E3C" w:rsidRPr="00EB0BC0" w:rsidP="00792624">
      <w:pPr>
        <w:spacing w:line="480" w:lineRule="auto"/>
        <w:ind w:firstLine="720"/>
        <w:rPr>
          <w:rFonts w:ascii="Times New Roman" w:hAnsi="Times New Roman" w:cs="Times New Roman"/>
          <w:sz w:val="24"/>
          <w:szCs w:val="24"/>
        </w:rPr>
      </w:pPr>
      <w:r w:rsidRPr="00EB0BC0">
        <w:rPr>
          <w:rFonts w:ascii="Times New Roman" w:hAnsi="Times New Roman" w:cs="Times New Roman"/>
          <w:sz w:val="24"/>
          <w:szCs w:val="24"/>
        </w:rPr>
        <w:t>T</w:t>
      </w:r>
      <w:r w:rsidRPr="00EB0BC0" w:rsidR="003D0A09">
        <w:rPr>
          <w:rFonts w:ascii="Times New Roman" w:hAnsi="Times New Roman" w:cs="Times New Roman"/>
          <w:sz w:val="24"/>
          <w:szCs w:val="24"/>
        </w:rPr>
        <w:t xml:space="preserve">o prevent the outcome, </w:t>
      </w:r>
      <w:r w:rsidRPr="00EB0BC0" w:rsidR="00823ECD">
        <w:rPr>
          <w:rFonts w:ascii="Times New Roman" w:hAnsi="Times New Roman" w:cs="Times New Roman"/>
          <w:sz w:val="24"/>
          <w:szCs w:val="24"/>
        </w:rPr>
        <w:t xml:space="preserve">airway </w:t>
      </w:r>
      <w:r w:rsidRPr="00EB0BC0" w:rsidR="001E1FDA">
        <w:rPr>
          <w:rFonts w:ascii="Times New Roman" w:hAnsi="Times New Roman" w:cs="Times New Roman"/>
          <w:sz w:val="24"/>
          <w:szCs w:val="24"/>
        </w:rPr>
        <w:t xml:space="preserve">management and oxygen administration to the patient to boost oxygen access by the brain ought to have been done. </w:t>
      </w:r>
      <w:r w:rsidRPr="00EB0BC0" w:rsidR="00DC15CC">
        <w:rPr>
          <w:rFonts w:ascii="Times New Roman" w:hAnsi="Times New Roman" w:cs="Times New Roman"/>
          <w:sz w:val="24"/>
          <w:szCs w:val="24"/>
        </w:rPr>
        <w:t xml:space="preserve">Additionally, </w:t>
      </w:r>
      <w:r w:rsidRPr="00EB0BC0" w:rsidR="000C1512">
        <w:rPr>
          <w:rFonts w:ascii="Times New Roman" w:hAnsi="Times New Roman" w:cs="Times New Roman"/>
          <w:sz w:val="24"/>
          <w:szCs w:val="24"/>
        </w:rPr>
        <w:t>the possibility of nausea</w:t>
      </w:r>
      <w:r w:rsidRPr="00EB0BC0" w:rsidR="00172414">
        <w:rPr>
          <w:rFonts w:ascii="Times New Roman" w:hAnsi="Times New Roman" w:cs="Times New Roman"/>
          <w:sz w:val="24"/>
          <w:szCs w:val="24"/>
        </w:rPr>
        <w:t xml:space="preserve"> out to have been addressed at both phases 1 and 2 of the PACU administration. </w:t>
      </w:r>
      <w:r w:rsidRPr="00EB0BC0" w:rsidR="007C3DAD">
        <w:rPr>
          <w:rFonts w:ascii="Times New Roman" w:hAnsi="Times New Roman" w:cs="Times New Roman"/>
          <w:sz w:val="24"/>
          <w:szCs w:val="24"/>
        </w:rPr>
        <w:t xml:space="preserve">Lastly, </w:t>
      </w:r>
      <w:r w:rsidRPr="00EB0BC0" w:rsidR="00901319">
        <w:rPr>
          <w:rFonts w:ascii="Times New Roman" w:hAnsi="Times New Roman" w:cs="Times New Roman"/>
          <w:sz w:val="24"/>
          <w:szCs w:val="24"/>
        </w:rPr>
        <w:t>fast-tracking</w:t>
      </w:r>
      <w:r w:rsidRPr="00EB0BC0" w:rsidR="007C3DAD">
        <w:rPr>
          <w:rFonts w:ascii="Times New Roman" w:hAnsi="Times New Roman" w:cs="Times New Roman"/>
          <w:sz w:val="24"/>
          <w:szCs w:val="24"/>
        </w:rPr>
        <w:t xml:space="preserve"> the patient’s </w:t>
      </w:r>
      <w:r w:rsidRPr="00EB0BC0" w:rsidR="00901319">
        <w:rPr>
          <w:rFonts w:ascii="Times New Roman" w:hAnsi="Times New Roman" w:cs="Times New Roman"/>
          <w:sz w:val="24"/>
          <w:szCs w:val="24"/>
        </w:rPr>
        <w:t>recovery</w:t>
      </w:r>
      <w:r w:rsidRPr="00EB0BC0" w:rsidR="007C3DAD">
        <w:rPr>
          <w:rFonts w:ascii="Times New Roman" w:hAnsi="Times New Roman" w:cs="Times New Roman"/>
          <w:sz w:val="24"/>
          <w:szCs w:val="24"/>
        </w:rPr>
        <w:t xml:space="preserve"> level should also have been done to </w:t>
      </w:r>
      <w:r w:rsidRPr="00EB0BC0" w:rsidR="00901319">
        <w:rPr>
          <w:rFonts w:ascii="Times New Roman" w:hAnsi="Times New Roman" w:cs="Times New Roman"/>
          <w:sz w:val="24"/>
          <w:szCs w:val="24"/>
        </w:rPr>
        <w:t>address</w:t>
      </w:r>
      <w:r w:rsidRPr="00EB0BC0" w:rsidR="007C3DAD">
        <w:rPr>
          <w:rFonts w:ascii="Times New Roman" w:hAnsi="Times New Roman" w:cs="Times New Roman"/>
          <w:sz w:val="24"/>
          <w:szCs w:val="24"/>
        </w:rPr>
        <w:t xml:space="preserve"> any possible </w:t>
      </w:r>
      <w:r w:rsidRPr="00EB0BC0" w:rsidR="004F2A78">
        <w:rPr>
          <w:rFonts w:ascii="Times New Roman" w:hAnsi="Times New Roman" w:cs="Times New Roman"/>
          <w:sz w:val="24"/>
          <w:szCs w:val="24"/>
        </w:rPr>
        <w:t xml:space="preserve">fatality that could </w:t>
      </w:r>
      <w:r w:rsidRPr="00EB0BC0" w:rsidR="00B4728B">
        <w:rPr>
          <w:rFonts w:ascii="Times New Roman" w:hAnsi="Times New Roman" w:cs="Times New Roman"/>
          <w:sz w:val="24"/>
          <w:szCs w:val="24"/>
        </w:rPr>
        <w:t>lead</w:t>
      </w:r>
      <w:r w:rsidRPr="00EB0BC0" w:rsidR="004F2A78">
        <w:rPr>
          <w:rFonts w:ascii="Times New Roman" w:hAnsi="Times New Roman" w:cs="Times New Roman"/>
          <w:sz w:val="24"/>
          <w:szCs w:val="24"/>
        </w:rPr>
        <w:t xml:space="preserve"> to the patient's death.</w:t>
      </w: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792624" w:rsidP="00EB0BC0">
      <w:pPr>
        <w:spacing w:line="480" w:lineRule="auto"/>
        <w:jc w:val="center"/>
        <w:rPr>
          <w:rFonts w:ascii="Times New Roman" w:hAnsi="Times New Roman" w:cs="Times New Roman"/>
          <w:b/>
          <w:sz w:val="24"/>
          <w:szCs w:val="24"/>
        </w:rPr>
      </w:pPr>
    </w:p>
    <w:p w:rsidR="00F820E9">
      <w:pPr>
        <w:rPr>
          <w:rFonts w:ascii="Times New Roman" w:hAnsi="Times New Roman" w:cs="Times New Roman"/>
          <w:b/>
          <w:sz w:val="24"/>
          <w:szCs w:val="24"/>
        </w:rPr>
      </w:pPr>
      <w:r>
        <w:rPr>
          <w:rFonts w:ascii="Times New Roman" w:hAnsi="Times New Roman" w:cs="Times New Roman"/>
          <w:b/>
          <w:sz w:val="24"/>
          <w:szCs w:val="24"/>
        </w:rPr>
        <w:br w:type="page"/>
      </w:r>
    </w:p>
    <w:p w:rsidR="00FF0F2F" w:rsidRPr="00EB0BC0" w:rsidP="00EB0BC0">
      <w:pPr>
        <w:spacing w:line="480" w:lineRule="auto"/>
        <w:jc w:val="center"/>
        <w:rPr>
          <w:rFonts w:ascii="Times New Roman" w:hAnsi="Times New Roman" w:cs="Times New Roman"/>
          <w:b/>
          <w:sz w:val="24"/>
          <w:szCs w:val="24"/>
        </w:rPr>
      </w:pPr>
      <w:r w:rsidRPr="00EB0BC0">
        <w:rPr>
          <w:rFonts w:ascii="Times New Roman" w:hAnsi="Times New Roman" w:cs="Times New Roman"/>
          <w:b/>
          <w:sz w:val="24"/>
          <w:szCs w:val="24"/>
        </w:rPr>
        <w:t>References</w:t>
      </w:r>
    </w:p>
    <w:p w:rsidR="00DF0A86" w:rsidRPr="00EB2B24" w:rsidP="008D4A58">
      <w:pPr>
        <w:spacing w:after="0" w:line="480" w:lineRule="auto"/>
        <w:ind w:left="720" w:hanging="720"/>
        <w:rPr>
          <w:rFonts w:ascii="Times New Roman" w:eastAsia="Times New Roman" w:hAnsi="Times New Roman" w:cs="Times New Roman"/>
          <w:sz w:val="24"/>
          <w:szCs w:val="24"/>
        </w:rPr>
      </w:pPr>
      <w:r w:rsidRPr="00EB2B24">
        <w:rPr>
          <w:rFonts w:ascii="Times New Roman" w:eastAsia="Times New Roman" w:hAnsi="Times New Roman" w:cs="Times New Roman"/>
          <w:sz w:val="24"/>
          <w:szCs w:val="24"/>
        </w:rPr>
        <w:t xml:space="preserve">Agitation, E. (2019). AANA Journal Course. </w:t>
      </w:r>
      <w:r w:rsidRPr="00EB2B24">
        <w:rPr>
          <w:rFonts w:ascii="Times New Roman" w:eastAsia="Times New Roman" w:hAnsi="Times New Roman" w:cs="Times New Roman"/>
          <w:i/>
          <w:iCs/>
          <w:sz w:val="24"/>
          <w:szCs w:val="24"/>
        </w:rPr>
        <w:t>AANA Journal</w:t>
      </w:r>
      <w:r w:rsidRPr="00EB2B24">
        <w:rPr>
          <w:rFonts w:ascii="Times New Roman" w:eastAsia="Times New Roman" w:hAnsi="Times New Roman" w:cs="Times New Roman"/>
          <w:sz w:val="24"/>
          <w:szCs w:val="24"/>
        </w:rPr>
        <w:t xml:space="preserve">, </w:t>
      </w:r>
      <w:r w:rsidRPr="00EB2B24">
        <w:rPr>
          <w:rFonts w:ascii="Times New Roman" w:eastAsia="Times New Roman" w:hAnsi="Times New Roman" w:cs="Times New Roman"/>
          <w:i/>
          <w:iCs/>
          <w:sz w:val="24"/>
          <w:szCs w:val="24"/>
        </w:rPr>
        <w:t>87</w:t>
      </w:r>
      <w:r w:rsidRPr="00EB2B24">
        <w:rPr>
          <w:rFonts w:ascii="Times New Roman" w:eastAsia="Times New Roman" w:hAnsi="Times New Roman" w:cs="Times New Roman"/>
          <w:sz w:val="24"/>
          <w:szCs w:val="24"/>
        </w:rPr>
        <w:t>(6), 495.</w:t>
      </w:r>
    </w:p>
    <w:p w:rsidR="00DF0A86" w:rsidRPr="00FB0554" w:rsidP="008D4A58">
      <w:pPr>
        <w:spacing w:after="0" w:line="480" w:lineRule="auto"/>
        <w:ind w:left="720" w:hanging="720"/>
        <w:rPr>
          <w:rFonts w:ascii="Times New Roman" w:eastAsia="Times New Roman" w:hAnsi="Times New Roman" w:cs="Times New Roman"/>
          <w:sz w:val="24"/>
          <w:szCs w:val="24"/>
        </w:rPr>
      </w:pPr>
      <w:r w:rsidRPr="00FB0554">
        <w:rPr>
          <w:rFonts w:ascii="Times New Roman" w:eastAsia="Times New Roman" w:hAnsi="Times New Roman" w:cs="Times New Roman"/>
          <w:sz w:val="24"/>
          <w:szCs w:val="24"/>
        </w:rPr>
        <w:t>Bystedt, M., Eriksson, M., &amp; WILDE</w:t>
      </w:r>
      <w:r w:rsidRPr="00FB0554">
        <w:rPr>
          <w:rFonts w:ascii="Cambria Math" w:eastAsia="Times New Roman" w:hAnsi="Cambria Math" w:cs="Cambria Math"/>
          <w:sz w:val="24"/>
          <w:szCs w:val="24"/>
        </w:rPr>
        <w:t>‐</w:t>
      </w:r>
      <w:r w:rsidRPr="00FB0554">
        <w:rPr>
          <w:rFonts w:ascii="Times New Roman" w:eastAsia="Times New Roman" w:hAnsi="Times New Roman" w:cs="Times New Roman"/>
          <w:sz w:val="24"/>
          <w:szCs w:val="24"/>
        </w:rPr>
        <w:t xml:space="preserve">LARSSON, B. O. D. I. L. (2011). Delegation within municipal health care. </w:t>
      </w:r>
      <w:r w:rsidRPr="00FB0554">
        <w:rPr>
          <w:rFonts w:ascii="Times New Roman" w:eastAsia="Times New Roman" w:hAnsi="Times New Roman" w:cs="Times New Roman"/>
          <w:i/>
          <w:iCs/>
          <w:sz w:val="24"/>
          <w:szCs w:val="24"/>
        </w:rPr>
        <w:t>Journal of Nursing Management</w:t>
      </w:r>
      <w:r w:rsidRPr="00FB0554">
        <w:rPr>
          <w:rFonts w:ascii="Times New Roman" w:eastAsia="Times New Roman" w:hAnsi="Times New Roman" w:cs="Times New Roman"/>
          <w:sz w:val="24"/>
          <w:szCs w:val="24"/>
        </w:rPr>
        <w:t xml:space="preserve">, </w:t>
      </w:r>
      <w:r w:rsidRPr="00FB0554">
        <w:rPr>
          <w:rFonts w:ascii="Times New Roman" w:eastAsia="Times New Roman" w:hAnsi="Times New Roman" w:cs="Times New Roman"/>
          <w:i/>
          <w:iCs/>
          <w:sz w:val="24"/>
          <w:szCs w:val="24"/>
        </w:rPr>
        <w:t>19</w:t>
      </w:r>
      <w:r w:rsidRPr="00FB0554">
        <w:rPr>
          <w:rFonts w:ascii="Times New Roman" w:eastAsia="Times New Roman" w:hAnsi="Times New Roman" w:cs="Times New Roman"/>
          <w:sz w:val="24"/>
          <w:szCs w:val="24"/>
        </w:rPr>
        <w:t>(4), 534-541.</w:t>
      </w:r>
    </w:p>
    <w:p w:rsidR="00DF0A86" w:rsidRPr="003C6B81" w:rsidP="008D4A58">
      <w:pPr>
        <w:spacing w:after="0" w:line="480" w:lineRule="auto"/>
        <w:ind w:left="720" w:hanging="720"/>
        <w:rPr>
          <w:rFonts w:ascii="Times New Roman" w:eastAsia="Times New Roman" w:hAnsi="Times New Roman" w:cs="Times New Roman"/>
          <w:sz w:val="24"/>
          <w:szCs w:val="24"/>
        </w:rPr>
      </w:pPr>
      <w:r w:rsidRPr="003C6B81">
        <w:rPr>
          <w:rFonts w:ascii="Times New Roman" w:eastAsia="Times New Roman" w:hAnsi="Times New Roman" w:cs="Times New Roman"/>
          <w:sz w:val="24"/>
          <w:szCs w:val="24"/>
        </w:rPr>
        <w:t xml:space="preserve">Messina, Z., Shapshak, A. H., &amp; Mills, R. (2020). Anoxic Encephalopathy. </w:t>
      </w:r>
      <w:r w:rsidRPr="003C6B81">
        <w:rPr>
          <w:rFonts w:ascii="Times New Roman" w:eastAsia="Times New Roman" w:hAnsi="Times New Roman" w:cs="Times New Roman"/>
          <w:i/>
          <w:iCs/>
          <w:sz w:val="24"/>
          <w:szCs w:val="24"/>
        </w:rPr>
        <w:t>StatPearls [Internet]</w:t>
      </w:r>
      <w:r w:rsidRPr="003C6B81">
        <w:rPr>
          <w:rFonts w:ascii="Times New Roman" w:eastAsia="Times New Roman" w:hAnsi="Times New Roman" w:cs="Times New Roman"/>
          <w:sz w:val="24"/>
          <w:szCs w:val="24"/>
        </w:rPr>
        <w:t>.</w:t>
      </w:r>
    </w:p>
    <w:p w:rsidR="00DF0A86" w:rsidRPr="00EB0BC0" w:rsidP="008D4A58">
      <w:pPr>
        <w:spacing w:line="480" w:lineRule="auto"/>
        <w:ind w:left="720" w:hanging="720"/>
        <w:rPr>
          <w:rFonts w:ascii="Times New Roman" w:hAnsi="Times New Roman" w:cs="Times New Roman"/>
          <w:sz w:val="24"/>
          <w:szCs w:val="24"/>
        </w:rPr>
      </w:pPr>
      <w:r w:rsidRPr="00EB0BC0">
        <w:rPr>
          <w:rFonts w:ascii="Times New Roman" w:hAnsi="Times New Roman" w:cs="Times New Roman"/>
          <w:sz w:val="24"/>
          <w:szCs w:val="24"/>
        </w:rPr>
        <w:t>The Johns Hopkins Medicine. (2021). Kne</w:t>
      </w:r>
      <w:r w:rsidRPr="00EB0BC0">
        <w:rPr>
          <w:rFonts w:ascii="Times New Roman" w:hAnsi="Times New Roman" w:cs="Times New Roman"/>
          <w:sz w:val="24"/>
          <w:szCs w:val="24"/>
        </w:rPr>
        <w:t xml:space="preserve">e Replacement Surgery Procedure. </w:t>
      </w:r>
      <w:hyperlink r:id="rId4" w:history="1">
        <w:r w:rsidRPr="00EB0BC0">
          <w:rPr>
            <w:rStyle w:val="Hyperlink"/>
            <w:rFonts w:ascii="Times New Roman" w:hAnsi="Times New Roman" w:cs="Times New Roman"/>
            <w:sz w:val="24"/>
            <w:szCs w:val="24"/>
          </w:rPr>
          <w:t>https://www.hopkinsmedicine.org/health/treatment-tests-and-therapies/knee-replacement-surgery-procedure</w:t>
        </w:r>
      </w:hyperlink>
    </w:p>
    <w:p w:rsidR="00FF0F2F" w:rsidRPr="00EB0BC0" w:rsidP="00715FAE">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B4728B" w:rsidRPr="00EB0BC0" w:rsidP="00EB0BC0">
      <w:pPr>
        <w:spacing w:line="480" w:lineRule="auto"/>
        <w:rPr>
          <w:rFonts w:ascii="Times New Roman" w:hAnsi="Times New Roman" w:cs="Times New Roman"/>
          <w:sz w:val="24"/>
          <w:szCs w:val="24"/>
        </w:rPr>
      </w:pPr>
    </w:p>
    <w:p w:rsidR="006F2A7E" w:rsidRPr="00EB0BC0" w:rsidP="00EB0BC0">
      <w:pPr>
        <w:spacing w:line="480" w:lineRule="auto"/>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43151250"/>
      <w:docPartObj>
        <w:docPartGallery w:val="Page Numbers (Top of Page)"/>
        <w:docPartUnique/>
      </w:docPartObj>
    </w:sdtPr>
    <w:sdtEndPr>
      <w:rPr>
        <w:noProof/>
      </w:rPr>
    </w:sdtEndPr>
    <w:sdtContent>
      <w:p w:rsidR="00122DFA" w:rsidRPr="00F820E9">
        <w:pPr>
          <w:pStyle w:val="Header"/>
          <w:jc w:val="right"/>
          <w:rPr>
            <w:rFonts w:ascii="Times New Roman" w:hAnsi="Times New Roman" w:cs="Times New Roman"/>
            <w:sz w:val="24"/>
            <w:szCs w:val="24"/>
          </w:rPr>
        </w:pPr>
        <w:r w:rsidRPr="00F820E9">
          <w:rPr>
            <w:rFonts w:ascii="Times New Roman" w:hAnsi="Times New Roman" w:cs="Times New Roman"/>
            <w:sz w:val="24"/>
            <w:szCs w:val="24"/>
          </w:rPr>
          <w:fldChar w:fldCharType="begin"/>
        </w:r>
        <w:r w:rsidRPr="00F820E9">
          <w:rPr>
            <w:rFonts w:ascii="Times New Roman" w:hAnsi="Times New Roman" w:cs="Times New Roman"/>
            <w:sz w:val="24"/>
            <w:szCs w:val="24"/>
          </w:rPr>
          <w:instrText xml:space="preserve"> PAGE   \* MERGEFORMAT </w:instrText>
        </w:r>
        <w:r w:rsidRPr="00F820E9">
          <w:rPr>
            <w:rFonts w:ascii="Times New Roman" w:hAnsi="Times New Roman" w:cs="Times New Roman"/>
            <w:sz w:val="24"/>
            <w:szCs w:val="24"/>
          </w:rPr>
          <w:fldChar w:fldCharType="separate"/>
        </w:r>
        <w:r w:rsidR="00F820E9">
          <w:rPr>
            <w:rFonts w:ascii="Times New Roman" w:hAnsi="Times New Roman" w:cs="Times New Roman"/>
            <w:noProof/>
            <w:sz w:val="24"/>
            <w:szCs w:val="24"/>
          </w:rPr>
          <w:t>4</w:t>
        </w:r>
        <w:r w:rsidRPr="00F820E9">
          <w:rPr>
            <w:rFonts w:ascii="Times New Roman" w:hAnsi="Times New Roman" w:cs="Times New Roman"/>
            <w:noProof/>
            <w:sz w:val="24"/>
            <w:szCs w:val="24"/>
          </w:rPr>
          <w:fldChar w:fldCharType="end"/>
        </w:r>
      </w:p>
    </w:sdtContent>
  </w:sdt>
  <w:p w:rsidR="00122DFA" w:rsidRPr="00F820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FA"/>
    <w:rsid w:val="00021736"/>
    <w:rsid w:val="00050095"/>
    <w:rsid w:val="0007628A"/>
    <w:rsid w:val="000B00A7"/>
    <w:rsid w:val="000B787A"/>
    <w:rsid w:val="000C1512"/>
    <w:rsid w:val="000C34A7"/>
    <w:rsid w:val="000C49B0"/>
    <w:rsid w:val="001041A8"/>
    <w:rsid w:val="00122DFA"/>
    <w:rsid w:val="001336DF"/>
    <w:rsid w:val="00172414"/>
    <w:rsid w:val="00182D58"/>
    <w:rsid w:val="001935CF"/>
    <w:rsid w:val="001A6E3C"/>
    <w:rsid w:val="001C217D"/>
    <w:rsid w:val="001D703B"/>
    <w:rsid w:val="001E1FDA"/>
    <w:rsid w:val="001F1A3A"/>
    <w:rsid w:val="00213005"/>
    <w:rsid w:val="00213FC1"/>
    <w:rsid w:val="00293148"/>
    <w:rsid w:val="002B6AD7"/>
    <w:rsid w:val="002E6CBB"/>
    <w:rsid w:val="002F6E10"/>
    <w:rsid w:val="00314B7C"/>
    <w:rsid w:val="00384BEC"/>
    <w:rsid w:val="003B4632"/>
    <w:rsid w:val="003C6B81"/>
    <w:rsid w:val="003D0A09"/>
    <w:rsid w:val="00444377"/>
    <w:rsid w:val="00454E43"/>
    <w:rsid w:val="0048364F"/>
    <w:rsid w:val="004B077A"/>
    <w:rsid w:val="004F2A78"/>
    <w:rsid w:val="00534026"/>
    <w:rsid w:val="00554E1B"/>
    <w:rsid w:val="005A19C8"/>
    <w:rsid w:val="00612A88"/>
    <w:rsid w:val="00636835"/>
    <w:rsid w:val="006B5569"/>
    <w:rsid w:val="006F2A7E"/>
    <w:rsid w:val="007000E8"/>
    <w:rsid w:val="00715FAE"/>
    <w:rsid w:val="00753175"/>
    <w:rsid w:val="00760549"/>
    <w:rsid w:val="00792624"/>
    <w:rsid w:val="007C3DAD"/>
    <w:rsid w:val="007D2695"/>
    <w:rsid w:val="007F1772"/>
    <w:rsid w:val="00802D1C"/>
    <w:rsid w:val="008121F2"/>
    <w:rsid w:val="00823ECD"/>
    <w:rsid w:val="008545AC"/>
    <w:rsid w:val="008565AD"/>
    <w:rsid w:val="008642A9"/>
    <w:rsid w:val="00866118"/>
    <w:rsid w:val="00882F3C"/>
    <w:rsid w:val="008A5E9C"/>
    <w:rsid w:val="008D0E64"/>
    <w:rsid w:val="008D4A58"/>
    <w:rsid w:val="008E5596"/>
    <w:rsid w:val="00901319"/>
    <w:rsid w:val="00940F81"/>
    <w:rsid w:val="009562E6"/>
    <w:rsid w:val="009D1B5F"/>
    <w:rsid w:val="00A630DA"/>
    <w:rsid w:val="00AC55DD"/>
    <w:rsid w:val="00AE23C7"/>
    <w:rsid w:val="00B0520E"/>
    <w:rsid w:val="00B3461E"/>
    <w:rsid w:val="00B4728B"/>
    <w:rsid w:val="00BB0F96"/>
    <w:rsid w:val="00BF7573"/>
    <w:rsid w:val="00C06587"/>
    <w:rsid w:val="00C07796"/>
    <w:rsid w:val="00C40949"/>
    <w:rsid w:val="00C4136F"/>
    <w:rsid w:val="00C50822"/>
    <w:rsid w:val="00C710F1"/>
    <w:rsid w:val="00CD399A"/>
    <w:rsid w:val="00D10AA0"/>
    <w:rsid w:val="00D11AE1"/>
    <w:rsid w:val="00D179B7"/>
    <w:rsid w:val="00D556FA"/>
    <w:rsid w:val="00DC15CC"/>
    <w:rsid w:val="00DF0A86"/>
    <w:rsid w:val="00E05F5E"/>
    <w:rsid w:val="00E56E35"/>
    <w:rsid w:val="00E6162B"/>
    <w:rsid w:val="00E70AA9"/>
    <w:rsid w:val="00E7432F"/>
    <w:rsid w:val="00EA1099"/>
    <w:rsid w:val="00EB0BC0"/>
    <w:rsid w:val="00EB2B24"/>
    <w:rsid w:val="00EF2FAB"/>
    <w:rsid w:val="00F820E9"/>
    <w:rsid w:val="00FB0554"/>
    <w:rsid w:val="00FB4727"/>
    <w:rsid w:val="00FE6D5E"/>
    <w:rsid w:val="00FF0C75"/>
    <w:rsid w:val="00FF0F2F"/>
    <w:rsid w:val="00FF2A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34518"/>
  <w15:docId w15:val="{47DE48EC-B12B-4730-83C6-4A51781E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E8"/>
  </w:style>
  <w:style w:type="paragraph" w:styleId="Footer">
    <w:name w:val="footer"/>
    <w:basedOn w:val="Normal"/>
    <w:link w:val="FooterChar"/>
    <w:uiPriority w:val="99"/>
    <w:unhideWhenUsed/>
    <w:rsid w:val="00700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E8"/>
  </w:style>
  <w:style w:type="character" w:styleId="Hyperlink">
    <w:name w:val="Hyperlink"/>
    <w:basedOn w:val="DefaultParagraphFont"/>
    <w:uiPriority w:val="99"/>
    <w:unhideWhenUsed/>
    <w:rsid w:val="00DF0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opkinsmedicine.org/health/treatment-tests-and-therapies/knee-replacement-surgery-procedur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96</cp:revision>
  <dcterms:created xsi:type="dcterms:W3CDTF">2021-05-21T09:42:00Z</dcterms:created>
  <dcterms:modified xsi:type="dcterms:W3CDTF">2021-05-21T12:31:00Z</dcterms:modified>
</cp:coreProperties>
</file>